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8C1" w:rsidRDefault="005458C1" w:rsidP="005458C1">
      <w:pPr>
        <w:pStyle w:val="Default"/>
      </w:pPr>
    </w:p>
    <w:p w:rsidR="005458C1" w:rsidRDefault="005458C1" w:rsidP="005458C1">
      <w:pPr>
        <w:pStyle w:val="Default"/>
        <w:rPr>
          <w:sz w:val="22"/>
          <w:szCs w:val="22"/>
        </w:rPr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2"/>
          <w:szCs w:val="22"/>
        </w:rPr>
        <w:t xml:space="preserve">…………………………, dnia ……………….. roku </w:t>
      </w:r>
    </w:p>
    <w:p w:rsidR="005458C1" w:rsidRPr="005458C1" w:rsidRDefault="005458C1" w:rsidP="005458C1">
      <w:pPr>
        <w:pStyle w:val="Default"/>
      </w:pPr>
    </w:p>
    <w:p w:rsidR="005458C1" w:rsidRPr="005458C1" w:rsidRDefault="005458C1" w:rsidP="005458C1">
      <w:pPr>
        <w:pStyle w:val="Default"/>
      </w:pPr>
      <w:r w:rsidRPr="005458C1">
        <w:t xml:space="preserve">Imię i nazwisko/Nazwa: …………………………… </w:t>
      </w:r>
    </w:p>
    <w:p w:rsidR="005458C1" w:rsidRPr="005458C1" w:rsidRDefault="005458C1" w:rsidP="005458C1">
      <w:pPr>
        <w:pStyle w:val="Default"/>
      </w:pPr>
      <w:r w:rsidRPr="005458C1">
        <w:t xml:space="preserve">…………………………………………………….... </w:t>
      </w:r>
    </w:p>
    <w:p w:rsidR="005458C1" w:rsidRPr="005458C1" w:rsidRDefault="005458C1" w:rsidP="005458C1">
      <w:pPr>
        <w:pStyle w:val="Default"/>
      </w:pPr>
      <w:r w:rsidRPr="005458C1">
        <w:t xml:space="preserve">Adres: ……………………………………………… </w:t>
      </w:r>
    </w:p>
    <w:p w:rsidR="005458C1" w:rsidRPr="005458C1" w:rsidRDefault="005458C1" w:rsidP="005458C1">
      <w:pPr>
        <w:pStyle w:val="Default"/>
      </w:pPr>
      <w:r w:rsidRPr="005458C1">
        <w:t xml:space="preserve">……………………………………………………… </w:t>
      </w:r>
    </w:p>
    <w:p w:rsidR="005458C1" w:rsidRPr="005458C1" w:rsidRDefault="005458C1" w:rsidP="005458C1">
      <w:pPr>
        <w:pStyle w:val="Default"/>
      </w:pPr>
      <w:r w:rsidRPr="005458C1">
        <w:t xml:space="preserve">NIP ………………………………………………… </w:t>
      </w:r>
    </w:p>
    <w:p w:rsidR="005458C1" w:rsidRPr="005458C1" w:rsidRDefault="005458C1" w:rsidP="005458C1">
      <w:pPr>
        <w:pStyle w:val="Default"/>
      </w:pPr>
      <w:r w:rsidRPr="005458C1">
        <w:t xml:space="preserve">Tel. ………………………………………………… </w:t>
      </w:r>
    </w:p>
    <w:p w:rsidR="005458C1" w:rsidRPr="005458C1" w:rsidRDefault="005458C1" w:rsidP="005458C1">
      <w:pPr>
        <w:pStyle w:val="Default"/>
      </w:pPr>
    </w:p>
    <w:p w:rsidR="005458C1" w:rsidRPr="005458C1" w:rsidRDefault="005458C1" w:rsidP="005458C1">
      <w:pPr>
        <w:pStyle w:val="Default"/>
      </w:pPr>
      <w:bookmarkStart w:id="0" w:name="_GoBack"/>
      <w:bookmarkEnd w:id="0"/>
    </w:p>
    <w:p w:rsidR="005458C1" w:rsidRDefault="005458C1" w:rsidP="005458C1">
      <w:pPr>
        <w:pStyle w:val="Default"/>
        <w:rPr>
          <w:sz w:val="20"/>
          <w:szCs w:val="20"/>
        </w:rPr>
      </w:pPr>
    </w:p>
    <w:p w:rsidR="005458C1" w:rsidRDefault="005458C1" w:rsidP="005458C1">
      <w:pPr>
        <w:pStyle w:val="Default"/>
        <w:rPr>
          <w:sz w:val="23"/>
          <w:szCs w:val="23"/>
        </w:rPr>
      </w:pPr>
    </w:p>
    <w:p w:rsidR="005458C1" w:rsidRDefault="005458C1" w:rsidP="005458C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Ś W I A D C Z E N I E</w:t>
      </w:r>
    </w:p>
    <w:p w:rsidR="005458C1" w:rsidRDefault="005458C1" w:rsidP="005458C1">
      <w:pPr>
        <w:pStyle w:val="Default"/>
        <w:jc w:val="center"/>
        <w:rPr>
          <w:sz w:val="28"/>
          <w:szCs w:val="28"/>
        </w:rPr>
      </w:pPr>
    </w:p>
    <w:p w:rsidR="005458C1" w:rsidRDefault="005458C1" w:rsidP="005458C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Pouczony o odpowiedzialności karnej skarbowej za zeznanie nieprawdy lub zatajenie prawdy, wynikającej z art. 56 ustawy z dnia 10 września 1999 roku Kodeks karny skarbowy (</w:t>
      </w:r>
      <w:proofErr w:type="spellStart"/>
      <w:r>
        <w:rPr>
          <w:sz w:val="23"/>
          <w:szCs w:val="23"/>
        </w:rPr>
        <w:t>t.j</w:t>
      </w:r>
      <w:proofErr w:type="spellEnd"/>
      <w:r>
        <w:rPr>
          <w:sz w:val="23"/>
          <w:szCs w:val="23"/>
        </w:rPr>
        <w:t xml:space="preserve">. Dz. U. z 2020 r., poz. 19 z </w:t>
      </w:r>
      <w:proofErr w:type="spellStart"/>
      <w:r>
        <w:rPr>
          <w:sz w:val="23"/>
          <w:szCs w:val="23"/>
        </w:rPr>
        <w:t>późn</w:t>
      </w:r>
      <w:proofErr w:type="spellEnd"/>
      <w:r>
        <w:rPr>
          <w:sz w:val="23"/>
          <w:szCs w:val="23"/>
        </w:rPr>
        <w:t xml:space="preserve">. zm.), oświadczam, że na ucznia ………………………………. </w:t>
      </w:r>
    </w:p>
    <w:p w:rsidR="005458C1" w:rsidRDefault="005458C1" w:rsidP="005458C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…………………………………………………………………………………………………... </w:t>
      </w:r>
    </w:p>
    <w:p w:rsidR="005458C1" w:rsidRDefault="005458C1" w:rsidP="005458C1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(imię, nazwisko i miejsce zamieszkania ucznia) </w:t>
      </w:r>
    </w:p>
    <w:p w:rsidR="005458C1" w:rsidRDefault="005458C1" w:rsidP="005458C1">
      <w:pPr>
        <w:pStyle w:val="Default"/>
        <w:jc w:val="both"/>
        <w:rPr>
          <w:sz w:val="23"/>
          <w:szCs w:val="23"/>
        </w:rPr>
      </w:pPr>
      <w:r w:rsidRPr="005458C1">
        <w:rPr>
          <w:noProof/>
          <w:color w:val="F2F2F2" w:themeColor="background1" w:themeShade="F2"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238125" cy="209550"/>
                <wp:effectExtent l="0" t="0" r="28575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9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4670C6" id="Prostokąt 1" o:spid="_x0000_s1026" style="position:absolute;margin-left:0;margin-top:.4pt;width:18.75pt;height:16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" fillcolor="white [3212]" strokecolor="#1f4d78 [1604]" strokeweight="1pt">
                <w10:wrap anchorx="margin"/>
              </v:rect>
            </w:pict>
          </mc:Fallback>
        </mc:AlternateContent>
      </w:r>
      <w:r>
        <w:rPr>
          <w:sz w:val="23"/>
          <w:szCs w:val="23"/>
        </w:rPr>
        <w:t xml:space="preserve">         nie otrzymałem/</w:t>
      </w:r>
      <w:proofErr w:type="spellStart"/>
      <w:r>
        <w:rPr>
          <w:sz w:val="23"/>
          <w:szCs w:val="23"/>
        </w:rPr>
        <w:t>am</w:t>
      </w:r>
      <w:proofErr w:type="spellEnd"/>
      <w:r>
        <w:rPr>
          <w:sz w:val="23"/>
          <w:szCs w:val="23"/>
        </w:rPr>
        <w:t xml:space="preserve"> żadnej pomocy w odniesieniu do tych samych kosztów, na pokrycie których ma być przeznaczona wnioskowana pomoc de </w:t>
      </w:r>
      <w:proofErr w:type="spellStart"/>
      <w:r>
        <w:rPr>
          <w:sz w:val="23"/>
          <w:szCs w:val="23"/>
        </w:rPr>
        <w:t>minimis</w:t>
      </w:r>
      <w:proofErr w:type="spellEnd"/>
      <w:r>
        <w:rPr>
          <w:sz w:val="23"/>
          <w:szCs w:val="23"/>
        </w:rPr>
        <w:t xml:space="preserve"> (OHP lub PUP),</w:t>
      </w:r>
    </w:p>
    <w:p w:rsidR="005458C1" w:rsidRDefault="005458C1" w:rsidP="005458C1">
      <w:pPr>
        <w:pStyle w:val="Default"/>
        <w:jc w:val="both"/>
        <w:rPr>
          <w:sz w:val="23"/>
          <w:szCs w:val="23"/>
        </w:rPr>
      </w:pPr>
      <w:r>
        <w:rPr>
          <w:noProof/>
          <w:sz w:val="23"/>
          <w:szCs w:val="23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127000</wp:posOffset>
                </wp:positionV>
                <wp:extent cx="228600" cy="219075"/>
                <wp:effectExtent l="0" t="0" r="1905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FBFA8F" id="Prostokąt 2" o:spid="_x0000_s1026" style="position:absolute;margin-left:0;margin-top:10pt;width:18pt;height:17.2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" fillcolor="white [3212]" strokecolor="#1f4d78 [1604]" strokeweight="1pt">
                <w10:wrap anchorx="margin"/>
              </v:rect>
            </w:pict>
          </mc:Fallback>
        </mc:AlternateContent>
      </w:r>
      <w:r>
        <w:rPr>
          <w:sz w:val="23"/>
          <w:szCs w:val="23"/>
        </w:rPr>
        <w:t xml:space="preserve"> </w:t>
      </w:r>
    </w:p>
    <w:p w:rsidR="005458C1" w:rsidRDefault="005458C1" w:rsidP="005458C1">
      <w:pPr>
        <w:pStyle w:val="Default"/>
        <w:jc w:val="both"/>
        <w:rPr>
          <w:sz w:val="16"/>
          <w:szCs w:val="16"/>
        </w:rPr>
      </w:pPr>
      <w:r>
        <w:rPr>
          <w:sz w:val="23"/>
          <w:szCs w:val="23"/>
        </w:rPr>
        <w:t xml:space="preserve">       otrzymałem/</w:t>
      </w:r>
      <w:proofErr w:type="spellStart"/>
      <w:r>
        <w:rPr>
          <w:sz w:val="23"/>
          <w:szCs w:val="23"/>
        </w:rPr>
        <w:t>am</w:t>
      </w:r>
      <w:proofErr w:type="spellEnd"/>
      <w:r>
        <w:rPr>
          <w:sz w:val="23"/>
          <w:szCs w:val="23"/>
        </w:rPr>
        <w:t xml:space="preserve"> pomoc w odniesieniu do tych samych kosztów, na pokrycie których ma być przeznaczona wnioskowana pomoc de </w:t>
      </w:r>
      <w:proofErr w:type="spellStart"/>
      <w:r>
        <w:rPr>
          <w:sz w:val="23"/>
          <w:szCs w:val="23"/>
        </w:rPr>
        <w:t>minimis</w:t>
      </w:r>
      <w:proofErr w:type="spellEnd"/>
      <w:r>
        <w:rPr>
          <w:sz w:val="23"/>
          <w:szCs w:val="23"/>
        </w:rPr>
        <w:t xml:space="preserve"> w kwocie brutto: ……………………………………………………….. .</w:t>
      </w:r>
      <w:r w:rsidRPr="005458C1">
        <w:rPr>
          <w:b/>
          <w:sz w:val="16"/>
          <w:szCs w:val="16"/>
          <w:vertAlign w:val="superscript"/>
        </w:rPr>
        <w:t xml:space="preserve">1 </w:t>
      </w:r>
    </w:p>
    <w:p w:rsidR="005458C1" w:rsidRDefault="005458C1" w:rsidP="005458C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W przypadku zaznaczenia odpowiedzi twierdzącej należy dodatkowo podać koszty kwalifikujące się do objęcia pomocą w wartości nominalnej i zdyskontowanej oraz ich rodzaje poniesione na ww. ucznia: </w:t>
      </w:r>
    </w:p>
    <w:p w:rsidR="005458C1" w:rsidRDefault="005458C1" w:rsidP="005458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1) ……………………………………………………………………………………………….. </w:t>
      </w:r>
    </w:p>
    <w:p w:rsidR="005458C1" w:rsidRDefault="005458C1" w:rsidP="005458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2) ……………………………………………………………………………………………….. </w:t>
      </w:r>
    </w:p>
    <w:p w:rsidR="005458C1" w:rsidRDefault="005458C1" w:rsidP="005458C1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3) ……………………………………………………………………………………………….. </w:t>
      </w:r>
    </w:p>
    <w:p w:rsidR="005458C1" w:rsidRDefault="005458C1" w:rsidP="005458C1">
      <w:pPr>
        <w:pStyle w:val="Default"/>
        <w:rPr>
          <w:sz w:val="23"/>
          <w:szCs w:val="23"/>
        </w:rPr>
      </w:pPr>
    </w:p>
    <w:p w:rsidR="005458C1" w:rsidRDefault="005458C1" w:rsidP="005458C1">
      <w:pPr>
        <w:pStyle w:val="Default"/>
        <w:rPr>
          <w:sz w:val="22"/>
          <w:szCs w:val="22"/>
        </w:rPr>
      </w:pPr>
    </w:p>
    <w:p w:rsidR="005458C1" w:rsidRDefault="005458C1" w:rsidP="005458C1">
      <w:pPr>
        <w:pStyle w:val="Default"/>
        <w:ind w:left="3540" w:firstLine="708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 </w:t>
      </w:r>
    </w:p>
    <w:p w:rsidR="005458C1" w:rsidRDefault="005458C1" w:rsidP="005458C1">
      <w:pPr>
        <w:pStyle w:val="Default"/>
        <w:ind w:left="4956" w:firstLine="708"/>
        <w:rPr>
          <w:sz w:val="18"/>
          <w:szCs w:val="18"/>
        </w:rPr>
      </w:pPr>
      <w:r>
        <w:rPr>
          <w:sz w:val="18"/>
          <w:szCs w:val="18"/>
        </w:rPr>
        <w:t xml:space="preserve">Data i podpis wnioskodawcy </w:t>
      </w:r>
    </w:p>
    <w:p w:rsidR="005458C1" w:rsidRPr="005458C1" w:rsidRDefault="005458C1" w:rsidP="005458C1">
      <w:pPr>
        <w:pStyle w:val="Default"/>
        <w:rPr>
          <w:sz w:val="22"/>
          <w:szCs w:val="22"/>
        </w:rPr>
      </w:pPr>
      <w:r w:rsidRPr="005458C1">
        <w:rPr>
          <w:b/>
          <w:sz w:val="22"/>
          <w:szCs w:val="22"/>
          <w:vertAlign w:val="superscript"/>
        </w:rPr>
        <w:t>1</w:t>
      </w:r>
      <w:r w:rsidRPr="005458C1">
        <w:rPr>
          <w:sz w:val="22"/>
          <w:szCs w:val="22"/>
        </w:rPr>
        <w:t xml:space="preserve"> Zaznacza się właściwą pozycję znakiem X </w:t>
      </w:r>
    </w:p>
    <w:p w:rsidR="005458C1" w:rsidRPr="005458C1" w:rsidRDefault="005458C1" w:rsidP="005458C1">
      <w:pPr>
        <w:pStyle w:val="Default"/>
        <w:rPr>
          <w:sz w:val="22"/>
          <w:szCs w:val="22"/>
        </w:rPr>
      </w:pPr>
    </w:p>
    <w:p w:rsidR="005458C1" w:rsidRPr="005458C1" w:rsidRDefault="005458C1" w:rsidP="005458C1">
      <w:pPr>
        <w:pStyle w:val="Default"/>
        <w:rPr>
          <w:sz w:val="22"/>
          <w:szCs w:val="22"/>
        </w:rPr>
      </w:pPr>
      <w:r w:rsidRPr="005458C1">
        <w:rPr>
          <w:b/>
          <w:bCs/>
          <w:sz w:val="22"/>
          <w:szCs w:val="22"/>
        </w:rPr>
        <w:t xml:space="preserve">Pouczenie: </w:t>
      </w:r>
    </w:p>
    <w:p w:rsidR="005458C1" w:rsidRPr="005458C1" w:rsidRDefault="005458C1" w:rsidP="005458C1">
      <w:pPr>
        <w:pStyle w:val="Default"/>
        <w:jc w:val="both"/>
        <w:rPr>
          <w:sz w:val="22"/>
          <w:szCs w:val="22"/>
        </w:rPr>
      </w:pPr>
      <w:r w:rsidRPr="005458C1">
        <w:rPr>
          <w:sz w:val="22"/>
          <w:szCs w:val="22"/>
        </w:rPr>
        <w:t xml:space="preserve">Art. 56. [Oszustwo podatkowe] </w:t>
      </w:r>
    </w:p>
    <w:p w:rsidR="005458C1" w:rsidRPr="005458C1" w:rsidRDefault="005458C1" w:rsidP="005458C1">
      <w:pPr>
        <w:pStyle w:val="Default"/>
        <w:jc w:val="both"/>
        <w:rPr>
          <w:sz w:val="22"/>
          <w:szCs w:val="22"/>
        </w:rPr>
      </w:pPr>
      <w:r w:rsidRPr="005458C1">
        <w:rPr>
          <w:sz w:val="22"/>
          <w:szCs w:val="22"/>
        </w:rPr>
        <w:t xml:space="preserve">§ 1. Podatnik, który składając organowi podatkowemu, innemu uprawnionemu organowi lub płatnikowi deklarację lub oświadczenie, podaje nieprawdę lub zataja prawdę albo nie dopełnia obowiązku zawiadomienia o zmianie objętych nimi danych, przez co naraża podatek na uszczuplenie, podlega karze grzywny do 720 stawek dziennych albo karze pozbawienia wolności, albo obu tym karom łącznie. </w:t>
      </w:r>
    </w:p>
    <w:p w:rsidR="005458C1" w:rsidRPr="005458C1" w:rsidRDefault="005458C1" w:rsidP="005458C1">
      <w:pPr>
        <w:pStyle w:val="Default"/>
        <w:jc w:val="both"/>
        <w:rPr>
          <w:sz w:val="22"/>
          <w:szCs w:val="22"/>
        </w:rPr>
      </w:pPr>
      <w:r w:rsidRPr="005458C1">
        <w:rPr>
          <w:sz w:val="22"/>
          <w:szCs w:val="22"/>
        </w:rPr>
        <w:t xml:space="preserve">§ 2. Jeżeli kwota podatku narażonego na uszczuplenie jest małej wartości, sprawca czynu zabronionego określonego w § 1 podlega karze grzywny do 720 stawek dziennych. </w:t>
      </w:r>
    </w:p>
    <w:p w:rsidR="005458C1" w:rsidRPr="005458C1" w:rsidRDefault="005458C1" w:rsidP="005458C1">
      <w:pPr>
        <w:pStyle w:val="Default"/>
        <w:jc w:val="both"/>
        <w:rPr>
          <w:sz w:val="22"/>
          <w:szCs w:val="22"/>
        </w:rPr>
      </w:pPr>
      <w:r w:rsidRPr="005458C1">
        <w:rPr>
          <w:sz w:val="22"/>
          <w:szCs w:val="22"/>
        </w:rPr>
        <w:t xml:space="preserve">§ 3. Jeżeli kwota podatku narażonego na uszczuplenie nie przekracza ustawowego progu, sprawca czynu zabronionego określonego w § 1 podlega karze grzywny za wykroczenie skarbowe. </w:t>
      </w:r>
    </w:p>
    <w:p w:rsidR="00D0287C" w:rsidRPr="005458C1" w:rsidRDefault="005458C1" w:rsidP="005458C1">
      <w:pPr>
        <w:jc w:val="both"/>
        <w:rPr>
          <w:rFonts w:ascii="Times New Roman" w:hAnsi="Times New Roman" w:cs="Times New Roman"/>
        </w:rPr>
      </w:pPr>
      <w:r w:rsidRPr="005458C1">
        <w:rPr>
          <w:rFonts w:ascii="Times New Roman" w:hAnsi="Times New Roman" w:cs="Times New Roman"/>
        </w:rPr>
        <w:t>§ 4. Karze określonej w § 3 podlega także ten podatnik, który mimo ujawnienia przedmiotu lub podstawy opodatkowania nie składa w terminie organowi podatkowemu lub płatnikowi deklaracji lub oświadczenia lub wbrew obowiązkowi nie składa ich za pomocą środków komunikacji elektronicznej.</w:t>
      </w:r>
    </w:p>
    <w:sectPr w:rsidR="00D0287C" w:rsidRPr="005458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8C1"/>
    <w:rsid w:val="005458C1"/>
    <w:rsid w:val="00AA313E"/>
    <w:rsid w:val="00D0287C"/>
    <w:rsid w:val="00D8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A3265-26BF-421B-9B1F-72511528E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458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354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ASzary</dc:creator>
  <cp:keywords/>
  <dc:description/>
  <cp:lastModifiedBy>ASzary</cp:lastModifiedBy>
  <cp:revision>2</cp:revision>
  <dcterms:created xsi:type="dcterms:W3CDTF">2023-09-26T06:38:00Z</dcterms:created>
  <dcterms:modified xsi:type="dcterms:W3CDTF">2023-09-26T07:18:00Z</dcterms:modified>
</cp:coreProperties>
</file>